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C3" w:rsidRDefault="00FE58C3" w:rsidP="00FE58C3">
      <w:pPr>
        <w:jc w:val="left"/>
        <w:rPr>
          <w:rFonts w:ascii="宋体" w:hAnsi="宋体" w:cs="宋体"/>
          <w:b/>
          <w:color w:val="333333"/>
          <w:sz w:val="44"/>
          <w:szCs w:val="44"/>
        </w:rPr>
      </w:pPr>
      <w:r w:rsidRPr="00FE58C3">
        <w:rPr>
          <w:rFonts w:ascii="宋体" w:hAnsi="宋体" w:cs="宋体" w:hint="eastAsia"/>
          <w:b/>
          <w:color w:val="333333"/>
          <w:sz w:val="24"/>
          <w:szCs w:val="24"/>
        </w:rPr>
        <w:t>附件：</w:t>
      </w:r>
    </w:p>
    <w:p w:rsidR="00804211" w:rsidRPr="00F401B9" w:rsidRDefault="00804211" w:rsidP="00804211">
      <w:pPr>
        <w:jc w:val="center"/>
        <w:rPr>
          <w:rFonts w:ascii="宋体" w:hAnsi="宋体" w:cs="宋体"/>
          <w:b/>
          <w:color w:val="333333"/>
          <w:sz w:val="44"/>
          <w:szCs w:val="44"/>
        </w:rPr>
      </w:pPr>
      <w:r w:rsidRPr="00F401B9">
        <w:rPr>
          <w:rFonts w:ascii="宋体" w:hAnsi="宋体" w:cs="宋体" w:hint="eastAsia"/>
          <w:b/>
          <w:color w:val="333333"/>
          <w:sz w:val="44"/>
          <w:szCs w:val="44"/>
        </w:rPr>
        <w:t>心理测评详细步骤</w:t>
      </w:r>
      <w:r w:rsidR="008055D5" w:rsidRPr="00F401B9">
        <w:rPr>
          <w:rFonts w:ascii="宋体" w:hAnsi="宋体" w:cs="宋体" w:hint="eastAsia"/>
          <w:b/>
          <w:color w:val="333333"/>
          <w:sz w:val="44"/>
          <w:szCs w:val="44"/>
        </w:rPr>
        <w:t>图示</w:t>
      </w:r>
    </w:p>
    <w:p w:rsidR="00804211" w:rsidRDefault="00F401B9" w:rsidP="00804211">
      <w:pPr>
        <w:jc w:val="center"/>
      </w:pPr>
      <w:r>
        <w:t>（以心理咨询中心老师周永平的账号为例进行讲解）</w:t>
      </w:r>
    </w:p>
    <w:p w:rsidR="00F401B9" w:rsidRDefault="00F401B9" w:rsidP="006E3DB6">
      <w:pPr>
        <w:pStyle w:val="a6"/>
        <w:widowControl/>
        <w:spacing w:before="0" w:beforeAutospacing="0" w:after="0" w:afterAutospacing="0" w:line="420" w:lineRule="atLeast"/>
        <w:ind w:firstLineChars="200" w:firstLine="480"/>
      </w:pPr>
    </w:p>
    <w:p w:rsidR="00EA5F64" w:rsidRDefault="006C3E02" w:rsidP="00EA5F64">
      <w:pPr>
        <w:pStyle w:val="a6"/>
        <w:widowControl/>
        <w:spacing w:before="0" w:beforeAutospacing="0" w:after="0" w:afterAutospacing="0" w:line="420" w:lineRule="atLeast"/>
        <w:ind w:firstLineChars="200" w:firstLine="480"/>
        <w:rPr>
          <w:rFonts w:hint="eastAsia"/>
        </w:rPr>
      </w:pPr>
      <w:r>
        <w:rPr>
          <w:rFonts w:hint="eastAsia"/>
        </w:rPr>
        <w:t>1.</w:t>
      </w:r>
      <w:r w:rsidRPr="006C3E02">
        <w:rPr>
          <w:rFonts w:ascii="宋体" w:hAnsi="宋体" w:cs="宋体" w:hint="eastAsia"/>
          <w:color w:val="333333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用手机扫量表二维码</w:t>
      </w:r>
      <w:r>
        <w:rPr>
          <w:rFonts w:hint="eastAsia"/>
        </w:rPr>
        <w:t>，</w:t>
      </w:r>
    </w:p>
    <w:p w:rsidR="00EA5F64" w:rsidRDefault="00EA5F64" w:rsidP="00EA5F64">
      <w:pPr>
        <w:ind w:firstLineChars="200" w:firstLine="560"/>
        <w:rPr>
          <w:rFonts w:hint="eastAsia"/>
        </w:rPr>
      </w:pPr>
      <w:r w:rsidRPr="00A119D8">
        <w:rPr>
          <w:rFonts w:hint="eastAsia"/>
        </w:rPr>
        <w:t>SAS</w:t>
      </w:r>
      <w:r w:rsidRPr="00A119D8">
        <w:rPr>
          <w:rFonts w:hint="eastAsia"/>
        </w:rPr>
        <w:t>焦虑自测量表</w:t>
      </w:r>
      <w:r>
        <w:rPr>
          <w:rFonts w:hint="eastAsia"/>
        </w:rPr>
        <w:t>二维码：</w:t>
      </w:r>
    </w:p>
    <w:p w:rsidR="00EA5F64" w:rsidRDefault="00EA5F64" w:rsidP="00EA5F64">
      <w:pPr>
        <w:ind w:firstLineChars="200" w:firstLine="560"/>
        <w:rPr>
          <w:rFonts w:hint="eastAsia"/>
        </w:rPr>
      </w:pPr>
      <w:r>
        <w:rPr>
          <w:rFonts w:ascii="宋体" w:hAnsi="宋体" w:cs="宋体" w:hint="eastAsia"/>
          <w:noProof/>
          <w:color w:val="333333"/>
        </w:rPr>
        <w:drawing>
          <wp:anchor distT="0" distB="0" distL="114300" distR="114300" simplePos="0" relativeHeight="251662336" behindDoc="0" locked="0" layoutInCell="1" allowOverlap="1" wp14:anchorId="1D07C7FF" wp14:editId="4E90387C">
            <wp:simplePos x="0" y="0"/>
            <wp:positionH relativeFrom="column">
              <wp:posOffset>787400</wp:posOffset>
            </wp:positionH>
            <wp:positionV relativeFrom="paragraph">
              <wp:posOffset>170815</wp:posOffset>
            </wp:positionV>
            <wp:extent cx="1220470" cy="1220470"/>
            <wp:effectExtent l="0" t="0" r="0" b="0"/>
            <wp:wrapSquare wrapText="bothSides"/>
            <wp:docPr id="5" name="图片 5" descr="SAS焦虑自测量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SAS焦虑自测量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F64" w:rsidRDefault="00EA5F64" w:rsidP="00EA5F64">
      <w:pPr>
        <w:ind w:firstLineChars="200" w:firstLine="560"/>
        <w:rPr>
          <w:rFonts w:ascii="宋体" w:hAnsi="宋体" w:cs="宋体" w:hint="eastAsia"/>
          <w:color w:val="333333"/>
        </w:rPr>
      </w:pPr>
    </w:p>
    <w:p w:rsidR="00EA5F64" w:rsidRDefault="00EA5F64" w:rsidP="006E3DB6">
      <w:pPr>
        <w:pStyle w:val="a6"/>
        <w:widowControl/>
        <w:spacing w:before="0" w:beforeAutospacing="0" w:after="0" w:afterAutospacing="0" w:line="420" w:lineRule="atLeast"/>
        <w:ind w:firstLineChars="200" w:firstLine="480"/>
        <w:rPr>
          <w:rFonts w:hint="eastAsia"/>
        </w:rPr>
      </w:pPr>
    </w:p>
    <w:p w:rsidR="00EA5F64" w:rsidRDefault="00EA5F64" w:rsidP="006E3DB6">
      <w:pPr>
        <w:pStyle w:val="a6"/>
        <w:widowControl/>
        <w:spacing w:before="0" w:beforeAutospacing="0" w:after="0" w:afterAutospacing="0" w:line="420" w:lineRule="atLeast"/>
        <w:ind w:firstLineChars="200" w:firstLine="480"/>
        <w:rPr>
          <w:rFonts w:hint="eastAsia"/>
        </w:rPr>
      </w:pPr>
    </w:p>
    <w:p w:rsidR="00EA5F64" w:rsidRPr="00EA5F64" w:rsidRDefault="00EA5F64" w:rsidP="00EA5F64">
      <w:pPr>
        <w:ind w:firstLineChars="200" w:firstLine="560"/>
        <w:jc w:val="left"/>
        <w:rPr>
          <w:rFonts w:ascii="宋体" w:hAnsi="宋体" w:cs="宋体"/>
          <w:color w:val="333333"/>
        </w:rPr>
      </w:pPr>
    </w:p>
    <w:p w:rsidR="00EA5F64" w:rsidRDefault="00EA5F64" w:rsidP="00EA5F64">
      <w:pPr>
        <w:pStyle w:val="a6"/>
        <w:widowControl/>
        <w:spacing w:before="0" w:beforeAutospacing="0" w:after="0" w:afterAutospacing="0" w:line="420" w:lineRule="atLeast"/>
        <w:ind w:firstLineChars="200" w:firstLine="560"/>
        <w:rPr>
          <w:rFonts w:hint="eastAsia"/>
        </w:rPr>
      </w:pPr>
      <w:r w:rsidRPr="00A119D8">
        <w:rPr>
          <w:rFonts w:hint="eastAsia"/>
          <w:sz w:val="28"/>
          <w:szCs w:val="28"/>
        </w:rPr>
        <w:t>SDS</w:t>
      </w:r>
      <w:r w:rsidRPr="00A119D8">
        <w:rPr>
          <w:rFonts w:hint="eastAsia"/>
          <w:sz w:val="28"/>
          <w:szCs w:val="28"/>
        </w:rPr>
        <w:t>抑郁自测量表</w:t>
      </w:r>
      <w:bookmarkStart w:id="0" w:name="_GoBack"/>
      <w:bookmarkEnd w:id="0"/>
    </w:p>
    <w:p w:rsidR="00EA5F64" w:rsidRDefault="00EA5F64" w:rsidP="006E3DB6">
      <w:pPr>
        <w:pStyle w:val="a6"/>
        <w:widowControl/>
        <w:spacing w:before="0" w:beforeAutospacing="0" w:after="0" w:afterAutospacing="0" w:line="420" w:lineRule="atLeast"/>
        <w:ind w:firstLineChars="200" w:firstLine="48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2D52F9C2" wp14:editId="63445301">
            <wp:simplePos x="0" y="0"/>
            <wp:positionH relativeFrom="column">
              <wp:posOffset>782955</wp:posOffset>
            </wp:positionH>
            <wp:positionV relativeFrom="paragraph">
              <wp:posOffset>73660</wp:posOffset>
            </wp:positionV>
            <wp:extent cx="1238885" cy="1238885"/>
            <wp:effectExtent l="0" t="0" r="0" b="0"/>
            <wp:wrapSquare wrapText="bothSides"/>
            <wp:docPr id="14" name="图片 14" descr="SDS抑郁自测量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SDS抑郁自测量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F64" w:rsidRDefault="00EA5F64" w:rsidP="006E3DB6">
      <w:pPr>
        <w:pStyle w:val="a6"/>
        <w:widowControl/>
        <w:spacing w:before="0" w:beforeAutospacing="0" w:after="0" w:afterAutospacing="0" w:line="420" w:lineRule="atLeast"/>
        <w:ind w:firstLineChars="200" w:firstLine="480"/>
        <w:rPr>
          <w:rFonts w:hint="eastAsia"/>
        </w:rPr>
      </w:pPr>
    </w:p>
    <w:p w:rsidR="00EA5F64" w:rsidRDefault="00EA5F64" w:rsidP="006E3DB6">
      <w:pPr>
        <w:pStyle w:val="a6"/>
        <w:widowControl/>
        <w:spacing w:before="0" w:beforeAutospacing="0" w:after="0" w:afterAutospacing="0" w:line="420" w:lineRule="atLeast"/>
        <w:ind w:firstLineChars="200" w:firstLine="480"/>
        <w:rPr>
          <w:rFonts w:hint="eastAsia"/>
        </w:rPr>
      </w:pPr>
    </w:p>
    <w:p w:rsidR="00EA5F64" w:rsidRDefault="00EA5F64" w:rsidP="006E3DB6">
      <w:pPr>
        <w:pStyle w:val="a6"/>
        <w:widowControl/>
        <w:spacing w:before="0" w:beforeAutospacing="0" w:after="0" w:afterAutospacing="0" w:line="420" w:lineRule="atLeast"/>
        <w:ind w:firstLineChars="200" w:firstLine="480"/>
        <w:rPr>
          <w:rFonts w:hint="eastAsia"/>
        </w:rPr>
      </w:pPr>
    </w:p>
    <w:p w:rsidR="00EA5F64" w:rsidRDefault="00EA5F64" w:rsidP="006E3DB6">
      <w:pPr>
        <w:pStyle w:val="a6"/>
        <w:widowControl/>
        <w:spacing w:before="0" w:beforeAutospacing="0" w:after="0" w:afterAutospacing="0" w:line="420" w:lineRule="atLeast"/>
        <w:ind w:firstLineChars="200" w:firstLine="480"/>
        <w:rPr>
          <w:rFonts w:hint="eastAsia"/>
        </w:rPr>
      </w:pPr>
    </w:p>
    <w:p w:rsidR="00EA5F64" w:rsidRDefault="00EA5F64" w:rsidP="006E3DB6">
      <w:pPr>
        <w:pStyle w:val="a6"/>
        <w:widowControl/>
        <w:spacing w:before="0" w:beforeAutospacing="0" w:after="0" w:afterAutospacing="0" w:line="420" w:lineRule="atLeast"/>
        <w:ind w:firstLineChars="200" w:firstLine="480"/>
        <w:rPr>
          <w:rFonts w:hint="eastAsia"/>
        </w:rPr>
      </w:pPr>
    </w:p>
    <w:p w:rsidR="00EA5F64" w:rsidRDefault="00EA5F64" w:rsidP="006E3DB6">
      <w:pPr>
        <w:pStyle w:val="a6"/>
        <w:widowControl/>
        <w:spacing w:before="0" w:beforeAutospacing="0" w:after="0" w:afterAutospacing="0" w:line="420" w:lineRule="atLeast"/>
        <w:ind w:firstLineChars="200" w:firstLine="480"/>
        <w:rPr>
          <w:rFonts w:hint="eastAsia"/>
        </w:rPr>
      </w:pPr>
    </w:p>
    <w:p w:rsidR="00EA5F64" w:rsidRPr="00EA5F64" w:rsidRDefault="00EA5F64" w:rsidP="006E3DB6">
      <w:pPr>
        <w:pStyle w:val="a6"/>
        <w:widowControl/>
        <w:spacing w:before="0" w:beforeAutospacing="0" w:after="0" w:afterAutospacing="0" w:line="420" w:lineRule="atLeast"/>
        <w:ind w:firstLineChars="200" w:firstLine="480"/>
        <w:rPr>
          <w:rFonts w:hint="eastAsia"/>
        </w:rPr>
      </w:pPr>
    </w:p>
    <w:p w:rsidR="006E3DB6" w:rsidRDefault="006C3E02" w:rsidP="006E3DB6">
      <w:pPr>
        <w:pStyle w:val="a6"/>
        <w:widowControl/>
        <w:spacing w:before="0" w:beforeAutospacing="0" w:after="0" w:afterAutospacing="0" w:line="420" w:lineRule="atLeast"/>
        <w:ind w:firstLineChars="200" w:firstLine="480"/>
        <w:rPr>
          <w:rFonts w:ascii="宋体" w:hAnsi="宋体" w:cs="宋体"/>
          <w:b/>
          <w:bCs/>
          <w:color w:val="333333"/>
          <w:sz w:val="28"/>
          <w:szCs w:val="28"/>
        </w:rPr>
      </w:pPr>
      <w:r>
        <w:rPr>
          <w:rFonts w:hint="eastAsia"/>
        </w:rPr>
        <w:t>出现如下页面</w:t>
      </w:r>
      <w:r w:rsidR="00214F90">
        <w:rPr>
          <w:rFonts w:hint="eastAsia"/>
        </w:rPr>
        <w:t>，</w:t>
      </w:r>
      <w:r w:rsidR="00214F90">
        <w:rPr>
          <w:rFonts w:ascii="宋体" w:hAnsi="宋体" w:cs="宋体" w:hint="eastAsia"/>
          <w:color w:val="333333"/>
          <w:sz w:val="28"/>
          <w:szCs w:val="28"/>
        </w:rPr>
        <w:t>学生填写账号，密码，验证码</w:t>
      </w:r>
      <w:r w:rsidR="00214F90">
        <w:rPr>
          <w:rFonts w:ascii="宋体" w:hAnsi="宋体" w:cs="宋体" w:hint="eastAsia"/>
          <w:color w:val="333333"/>
        </w:rPr>
        <w:t>。</w:t>
      </w:r>
      <w:r w:rsidR="006E3DB6">
        <w:rPr>
          <w:rFonts w:ascii="宋体" w:hAnsi="宋体" w:cs="宋体" w:hint="eastAsia"/>
          <w:b/>
          <w:bCs/>
          <w:color w:val="333333"/>
          <w:sz w:val="28"/>
          <w:szCs w:val="28"/>
        </w:rPr>
        <w:t>学生登录账号为学生学号，初始密码为123456。</w:t>
      </w:r>
    </w:p>
    <w:p w:rsidR="006C3E02" w:rsidRDefault="006C3E02" w:rsidP="00804211">
      <w:pPr>
        <w:jc w:val="center"/>
      </w:pPr>
      <w:r>
        <w:rPr>
          <w:noProof/>
        </w:rPr>
        <w:lastRenderedPageBreak/>
        <w:drawing>
          <wp:inline distT="0" distB="0" distL="0" distR="0">
            <wp:extent cx="1272753" cy="2827921"/>
            <wp:effectExtent l="19050" t="0" r="3597" b="0"/>
            <wp:docPr id="1" name="图片 1" descr="C:\Users\ZYP\AppData\Local\Temp\WeChat Files\91c41d9ba8da577968780a6c481f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YP\AppData\Local\Temp\WeChat Files\91c41d9ba8da577968780a6c481f6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994" cy="283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E02" w:rsidRDefault="006C3E02" w:rsidP="00804211">
      <w:pPr>
        <w:ind w:firstLineChars="200" w:firstLine="560"/>
        <w:rPr>
          <w:rFonts w:ascii="宋体" w:hAnsi="宋体" w:cs="宋体" w:hint="eastAsia"/>
          <w:color w:val="333333"/>
        </w:rPr>
      </w:pPr>
      <w:r>
        <w:rPr>
          <w:rFonts w:hint="eastAsia"/>
        </w:rPr>
        <w:t>2.</w:t>
      </w:r>
      <w:r>
        <w:rPr>
          <w:rFonts w:ascii="宋体" w:hAnsi="宋体" w:cs="宋体" w:hint="eastAsia"/>
          <w:color w:val="333333"/>
        </w:rPr>
        <w:t>学生填写账号，密码，验证码</w:t>
      </w:r>
      <w:r w:rsidR="00214F90">
        <w:rPr>
          <w:rFonts w:ascii="宋体" w:hAnsi="宋体" w:cs="宋体" w:hint="eastAsia"/>
          <w:color w:val="333333"/>
        </w:rPr>
        <w:t>，出现如下页面：</w:t>
      </w:r>
    </w:p>
    <w:p w:rsidR="00EA5F64" w:rsidRDefault="00EA5F64" w:rsidP="00804211">
      <w:pPr>
        <w:ind w:firstLineChars="200" w:firstLine="560"/>
        <w:rPr>
          <w:rFonts w:ascii="宋体" w:hAnsi="宋体" w:cs="宋体" w:hint="eastAsia"/>
          <w:color w:val="333333"/>
        </w:rPr>
      </w:pPr>
    </w:p>
    <w:p w:rsidR="00EA5F64" w:rsidRDefault="00EA5F64" w:rsidP="00804211">
      <w:pPr>
        <w:ind w:firstLineChars="200" w:firstLine="560"/>
        <w:rPr>
          <w:rFonts w:ascii="宋体" w:hAnsi="宋体" w:cs="宋体" w:hint="eastAsia"/>
          <w:color w:val="333333"/>
        </w:rPr>
      </w:pPr>
    </w:p>
    <w:p w:rsidR="006C3E02" w:rsidRDefault="00214F90" w:rsidP="00804211">
      <w:pPr>
        <w:jc w:val="center"/>
        <w:rPr>
          <w:rFonts w:ascii="宋体" w:hAnsi="宋体" w:cs="宋体"/>
          <w:color w:val="333333"/>
        </w:rPr>
      </w:pPr>
      <w:r w:rsidRPr="00214F90">
        <w:rPr>
          <w:rFonts w:ascii="宋体" w:hAnsi="宋体" w:cs="宋体"/>
          <w:noProof/>
          <w:color w:val="333333"/>
        </w:rPr>
        <w:drawing>
          <wp:inline distT="0" distB="0" distL="0" distR="0">
            <wp:extent cx="1219871" cy="2710423"/>
            <wp:effectExtent l="19050" t="0" r="0" b="0"/>
            <wp:docPr id="15" name="图片 4" descr="C:\Users\ZYP\AppData\Local\Temp\WeChat Files\953211f9a1b581a8bf935019128c4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YP\AppData\Local\Temp\WeChat Files\953211f9a1b581a8bf935019128c41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61" cy="271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B9" w:rsidRDefault="00F401B9" w:rsidP="00F401B9">
      <w:pPr>
        <w:ind w:firstLineChars="200" w:firstLine="560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>（此处以SAS焦虑自评量表为例，</w:t>
      </w:r>
      <w:r w:rsidRPr="0089039C">
        <w:rPr>
          <w:rFonts w:ascii="宋体" w:hAnsi="宋体" w:cs="宋体" w:hint="eastAsia"/>
          <w:color w:val="333333"/>
        </w:rPr>
        <w:t>SDS抑郁自测量表</w:t>
      </w:r>
      <w:r>
        <w:rPr>
          <w:rFonts w:ascii="宋体" w:hAnsi="宋体" w:cs="宋体" w:hint="eastAsia"/>
          <w:color w:val="333333"/>
        </w:rPr>
        <w:t>的操作方法同SAS焦虑自评量表。）</w:t>
      </w:r>
    </w:p>
    <w:p w:rsidR="006C3E02" w:rsidRDefault="00214F90" w:rsidP="00804211">
      <w:pPr>
        <w:ind w:firstLineChars="200" w:firstLine="560"/>
      </w:pPr>
      <w:r>
        <w:rPr>
          <w:rFonts w:hint="eastAsia"/>
        </w:rPr>
        <w:t>3.</w:t>
      </w:r>
      <w:r>
        <w:rPr>
          <w:rFonts w:hint="eastAsia"/>
        </w:rPr>
        <w:t>点击开始测试，出现如下页面：</w:t>
      </w:r>
    </w:p>
    <w:p w:rsidR="00214F90" w:rsidRDefault="00214F90" w:rsidP="00804211">
      <w:pPr>
        <w:jc w:val="center"/>
      </w:pPr>
      <w:r>
        <w:rPr>
          <w:noProof/>
        </w:rPr>
        <w:lastRenderedPageBreak/>
        <w:drawing>
          <wp:inline distT="0" distB="0" distL="0" distR="0">
            <wp:extent cx="1178013" cy="2617418"/>
            <wp:effectExtent l="19050" t="0" r="3087" b="0"/>
            <wp:docPr id="16" name="图片 14" descr="C:\Users\ZYP\AppData\Local\Temp\WeChat Files\c37f483a129548ecab95aeb95d4c4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YP\AppData\Local\Temp\WeChat Files\c37f483a129548ecab95aeb95d4c4d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478" cy="262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E02" w:rsidRDefault="00214F90" w:rsidP="00804211">
      <w:pPr>
        <w:ind w:firstLineChars="200" w:firstLine="560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>4.点击相应的选项，下一题会自动出现。题全部答完后，点击“</w:t>
      </w:r>
      <w:r w:rsidR="006C3E02">
        <w:rPr>
          <w:rFonts w:ascii="宋体" w:hAnsi="宋体" w:cs="宋体" w:hint="eastAsia"/>
          <w:color w:val="333333"/>
        </w:rPr>
        <w:t>提交</w:t>
      </w:r>
      <w:r>
        <w:rPr>
          <w:rFonts w:ascii="宋体" w:hAnsi="宋体" w:cs="宋体" w:hint="eastAsia"/>
          <w:color w:val="333333"/>
        </w:rPr>
        <w:t>”，如下：</w:t>
      </w:r>
    </w:p>
    <w:p w:rsidR="00214F90" w:rsidRDefault="00214F90" w:rsidP="00804211">
      <w:pPr>
        <w:jc w:val="center"/>
      </w:pPr>
      <w:r>
        <w:rPr>
          <w:noProof/>
        </w:rPr>
        <w:drawing>
          <wp:inline distT="0" distB="0" distL="0" distR="0">
            <wp:extent cx="1583877" cy="3519205"/>
            <wp:effectExtent l="19050" t="0" r="0" b="0"/>
            <wp:docPr id="19" name="图片 15" descr="C:\Users\ZYP\AppData\Local\Temp\WeChat Files\5a90f840435b717cd4597e96a5886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YP\AppData\Local\Temp\WeChat Files\5a90f840435b717cd4597e96a58860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84" cy="352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90" w:rsidRDefault="00214F90" w:rsidP="00804211">
      <w:pPr>
        <w:ind w:firstLineChars="200" w:firstLine="560"/>
      </w:pPr>
      <w:r>
        <w:rPr>
          <w:rFonts w:hint="eastAsia"/>
        </w:rPr>
        <w:t>5.</w:t>
      </w:r>
      <w:r>
        <w:rPr>
          <w:rFonts w:hint="eastAsia"/>
        </w:rPr>
        <w:t>提交后出现如下页面，点击我的：</w:t>
      </w:r>
    </w:p>
    <w:p w:rsidR="006C3E02" w:rsidRDefault="00214F90" w:rsidP="00804211">
      <w:pPr>
        <w:jc w:val="center"/>
      </w:pPr>
      <w:r>
        <w:rPr>
          <w:noProof/>
        </w:rPr>
        <w:lastRenderedPageBreak/>
        <w:drawing>
          <wp:inline distT="0" distB="0" distL="0" distR="0">
            <wp:extent cx="1434833" cy="3188044"/>
            <wp:effectExtent l="19050" t="0" r="0" b="0"/>
            <wp:docPr id="20" name="图片 16" descr="C:\Users\ZYP\AppData\Local\Temp\WeChat Files\98dedfea0146a7f8c2ca12f8f5f7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YP\AppData\Local\Temp\WeChat Files\98dedfea0146a7f8c2ca12f8f5f70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6" cy="31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211" w:rsidRDefault="00804211" w:rsidP="00804211">
      <w:pPr>
        <w:ind w:firstLineChars="200" w:firstLine="560"/>
      </w:pPr>
      <w:r>
        <w:rPr>
          <w:rFonts w:hint="eastAsia"/>
        </w:rPr>
        <w:t>5.</w:t>
      </w:r>
      <w:r>
        <w:rPr>
          <w:rFonts w:hint="eastAsia"/>
        </w:rPr>
        <w:t>点击“我的”后出现如下页面：</w:t>
      </w:r>
    </w:p>
    <w:p w:rsidR="006C3E02" w:rsidRDefault="00804211" w:rsidP="00804211">
      <w:pPr>
        <w:jc w:val="center"/>
      </w:pPr>
      <w:r>
        <w:rPr>
          <w:noProof/>
        </w:rPr>
        <w:drawing>
          <wp:inline distT="0" distB="0" distL="0" distR="0">
            <wp:extent cx="1401348" cy="3113646"/>
            <wp:effectExtent l="19050" t="0" r="8352" b="0"/>
            <wp:docPr id="21" name="图片 17" descr="C:\Users\ZYP\AppData\Local\Temp\WeChat Files\f0d0166dbc8c488e643bf3f996b6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YP\AppData\Local\Temp\WeChat Files\f0d0166dbc8c488e643bf3f996b670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426" cy="311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4F" w:rsidRDefault="00804211" w:rsidP="00804211">
      <w:pPr>
        <w:ind w:firstLineChars="200" w:firstLine="560"/>
      </w:pPr>
      <w:r>
        <w:rPr>
          <w:rFonts w:hint="eastAsia"/>
        </w:rPr>
        <w:t>6.</w:t>
      </w:r>
      <w:r>
        <w:rPr>
          <w:rFonts w:hint="eastAsia"/>
        </w:rPr>
        <w:t>然后点击“测评档案”查看自己的测评结果，点击“修改密码”修改自己的密码。</w:t>
      </w:r>
      <w:r w:rsidR="006E3DB6">
        <w:rPr>
          <w:rFonts w:hint="eastAsia"/>
        </w:rPr>
        <w:t>修改好的密码为整个心理平台的密码，以后登陆平台</w:t>
      </w:r>
      <w:r w:rsidR="000F3D4F">
        <w:rPr>
          <w:rFonts w:hint="eastAsia"/>
        </w:rPr>
        <w:t>或进行</w:t>
      </w:r>
      <w:r w:rsidR="006E3DB6">
        <w:rPr>
          <w:rFonts w:hint="eastAsia"/>
        </w:rPr>
        <w:t>心理测评以及察看资料时都使用这个密码，所以学生要记好这个密码。</w:t>
      </w:r>
    </w:p>
    <w:p w:rsidR="00014312" w:rsidRDefault="00A137EF" w:rsidP="00A137EF">
      <w:pPr>
        <w:ind w:firstLineChars="200" w:firstLine="560"/>
      </w:pPr>
      <w:r>
        <w:rPr>
          <w:noProof/>
        </w:rPr>
        <w:lastRenderedPageBreak/>
        <w:drawing>
          <wp:inline distT="0" distB="0" distL="0" distR="0">
            <wp:extent cx="1342326" cy="2982503"/>
            <wp:effectExtent l="19050" t="0" r="0" b="0"/>
            <wp:docPr id="2" name="图片 1" descr="C:\Users\ZYP\AppData\Local\Temp\WeChat Files\86cdb024694bc45ea6a18dc2777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YP\AppData\Local\Temp\WeChat Files\86cdb024694bc45ea6a18dc277755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221" cy="298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7EF" w:rsidRDefault="00A137EF" w:rsidP="00A137EF">
      <w:pPr>
        <w:ind w:firstLineChars="200" w:firstLine="560"/>
      </w:pPr>
      <w:r>
        <w:rPr>
          <w:rFonts w:hint="eastAsia"/>
        </w:rPr>
        <w:t>修改完密码后单击“保存”即可。</w:t>
      </w:r>
    </w:p>
    <w:p w:rsidR="00E64AAF" w:rsidRDefault="000F3D4F" w:rsidP="00804211">
      <w:pPr>
        <w:ind w:firstLineChars="200" w:firstLine="560"/>
      </w:pPr>
      <w:r>
        <w:rPr>
          <w:rFonts w:hint="eastAsia"/>
        </w:rPr>
        <w:t>7</w:t>
      </w:r>
      <w:r>
        <w:rPr>
          <w:rFonts w:hint="eastAsia"/>
        </w:rPr>
        <w:t>特别说明：</w:t>
      </w:r>
    </w:p>
    <w:p w:rsidR="00E64AAF" w:rsidRDefault="00E64AAF" w:rsidP="00804211">
      <w:pPr>
        <w:ind w:firstLineChars="200" w:firstLine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）为了学生个人的信息安全，每个学生都必须修改自己的密码，否则学生个人信息泄露由学生个人负责。</w:t>
      </w:r>
    </w:p>
    <w:p w:rsidR="006C3E02" w:rsidRDefault="00E64AAF" w:rsidP="00804211">
      <w:pPr>
        <w:ind w:firstLineChars="200" w:firstLine="5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F3D4F">
        <w:rPr>
          <w:rFonts w:hint="eastAsia"/>
        </w:rPr>
        <w:t>学生如果在用第一个量表进行测评后修改了密码，那么在使用第二个量表测评时要填写修改后的密码。</w:t>
      </w:r>
    </w:p>
    <w:p w:rsidR="006C3E02" w:rsidRDefault="006C3E02"/>
    <w:sectPr w:rsidR="006C3E02" w:rsidSect="00022E1B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D7" w:rsidRDefault="007D43D7" w:rsidP="006C3E02">
      <w:r>
        <w:separator/>
      </w:r>
    </w:p>
  </w:endnote>
  <w:endnote w:type="continuationSeparator" w:id="0">
    <w:p w:rsidR="007D43D7" w:rsidRDefault="007D43D7" w:rsidP="006C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499704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092562" w:rsidRDefault="0009256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5F6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5F6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2562" w:rsidRDefault="000925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D7" w:rsidRDefault="007D43D7" w:rsidP="006C3E02">
      <w:r>
        <w:separator/>
      </w:r>
    </w:p>
  </w:footnote>
  <w:footnote w:type="continuationSeparator" w:id="0">
    <w:p w:rsidR="007D43D7" w:rsidRDefault="007D43D7" w:rsidP="006C3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E02"/>
    <w:rsid w:val="00014312"/>
    <w:rsid w:val="00022E1B"/>
    <w:rsid w:val="00092562"/>
    <w:rsid w:val="000F3D4F"/>
    <w:rsid w:val="001526A3"/>
    <w:rsid w:val="00173E16"/>
    <w:rsid w:val="00185526"/>
    <w:rsid w:val="00214F90"/>
    <w:rsid w:val="0038200A"/>
    <w:rsid w:val="00401A55"/>
    <w:rsid w:val="0051374E"/>
    <w:rsid w:val="006C3E02"/>
    <w:rsid w:val="006E3DB6"/>
    <w:rsid w:val="0071717A"/>
    <w:rsid w:val="00734DC1"/>
    <w:rsid w:val="007D43D7"/>
    <w:rsid w:val="00804211"/>
    <w:rsid w:val="008055D5"/>
    <w:rsid w:val="00A137EF"/>
    <w:rsid w:val="00A55653"/>
    <w:rsid w:val="00B242AD"/>
    <w:rsid w:val="00DD3461"/>
    <w:rsid w:val="00E63C91"/>
    <w:rsid w:val="00E64AAF"/>
    <w:rsid w:val="00EA5F64"/>
    <w:rsid w:val="00F401B9"/>
    <w:rsid w:val="00FE58C3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E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E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E02"/>
    <w:rPr>
      <w:sz w:val="18"/>
      <w:szCs w:val="18"/>
    </w:rPr>
  </w:style>
  <w:style w:type="paragraph" w:styleId="a6">
    <w:name w:val="Normal (Web)"/>
    <w:basedOn w:val="a"/>
    <w:rsid w:val="006E3DB6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ZYP</dc:creator>
  <cp:keywords/>
  <dc:description/>
  <cp:lastModifiedBy>微软用户</cp:lastModifiedBy>
  <cp:revision>15</cp:revision>
  <dcterms:created xsi:type="dcterms:W3CDTF">2023-02-27T04:54:00Z</dcterms:created>
  <dcterms:modified xsi:type="dcterms:W3CDTF">2023-02-27T06:29:00Z</dcterms:modified>
</cp:coreProperties>
</file>